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5A" w:rsidRPr="00BF185A" w:rsidRDefault="00BF185A" w:rsidP="00BF185A">
      <w:pPr>
        <w:rPr>
          <w:rFonts w:ascii="Times New Roman" w:hAnsi="Times New Roman" w:cs="Times New Roman"/>
          <w:b/>
          <w:sz w:val="28"/>
          <w:szCs w:val="28"/>
        </w:rPr>
      </w:pPr>
      <w:r w:rsidRPr="00BF185A">
        <w:rPr>
          <w:rFonts w:ascii="Times New Roman" w:hAnsi="Times New Roman" w:cs="Times New Roman"/>
          <w:b/>
          <w:sz w:val="28"/>
          <w:szCs w:val="28"/>
        </w:rPr>
        <w:t>Изменение в ОГЭ 2019</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ОГЭ — основной государственный экзамен, который сдают все лица, освоившие общую образовательную программу. Экзамен проводится после окончания девятого класса с помощью контрольно-измерительных материалов (КИМ).</w:t>
      </w:r>
    </w:p>
    <w:p w:rsidR="00BF185A" w:rsidRPr="00BF185A" w:rsidRDefault="00BF185A" w:rsidP="00BF185A">
      <w:pPr>
        <w:rPr>
          <w:rFonts w:ascii="Times New Roman" w:hAnsi="Times New Roman" w:cs="Times New Roman"/>
          <w:b/>
          <w:sz w:val="28"/>
          <w:szCs w:val="28"/>
        </w:rPr>
      </w:pPr>
      <w:r w:rsidRPr="00BF185A">
        <w:rPr>
          <w:rFonts w:ascii="Times New Roman" w:hAnsi="Times New Roman" w:cs="Times New Roman"/>
          <w:b/>
          <w:sz w:val="28"/>
          <w:szCs w:val="28"/>
        </w:rPr>
        <w:t>Общие изменения в ОГЭ 2019</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По состоянию на начало 2018-2019 учебного года нет никаких официальных данных об изменении количества обязательных предметов. Как и на прошлом ОГЭ, аттестация девятиклассников будет проводиться по двум обязательным предметам и двум на выбор. Обязательными предметами на ОГЭ являются математика и русский язык. Предметами по выбору могут быть: литература, иностранный язык, физика, химия. А также: биология, география, информатика, история и обществознание.</w:t>
      </w:r>
    </w:p>
    <w:p w:rsidR="00BF185A" w:rsidRPr="00BF185A" w:rsidRDefault="00BF185A" w:rsidP="00BF185A">
      <w:pPr>
        <w:rPr>
          <w:rFonts w:ascii="Times New Roman" w:hAnsi="Times New Roman" w:cs="Times New Roman"/>
          <w:b/>
          <w:sz w:val="28"/>
          <w:szCs w:val="28"/>
        </w:rPr>
      </w:pPr>
      <w:r w:rsidRPr="00BF185A">
        <w:rPr>
          <w:rFonts w:ascii="Times New Roman" w:hAnsi="Times New Roman" w:cs="Times New Roman"/>
          <w:b/>
          <w:sz w:val="28"/>
          <w:szCs w:val="28"/>
        </w:rPr>
        <w:t>Возможно, что в ОГЭ 2019 года будут внесены такие изменения:</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Добавление третьего предмета на выбор.</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Изменения в контрольно-измерительных материалах.</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Усиление контроля над школьниками во время проведения Основного Государственного Экзамена (установка дополнительного видеонаблюдения).</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В процесс проведения ОГЭ 2019 изменения и официальные дополнения не внесены. Но это не означает, что в течение года ничего не изменится. До выпускных экзаменов еще есть время, так что перемены в организационной форме возможны.</w:t>
      </w:r>
    </w:p>
    <w:p w:rsidR="00BF185A" w:rsidRPr="00BF185A" w:rsidRDefault="00BF185A" w:rsidP="00BF185A">
      <w:pPr>
        <w:jc w:val="center"/>
        <w:rPr>
          <w:rFonts w:ascii="Times New Roman" w:hAnsi="Times New Roman" w:cs="Times New Roman"/>
          <w:b/>
          <w:sz w:val="28"/>
          <w:szCs w:val="28"/>
          <w:u w:val="single"/>
        </w:rPr>
      </w:pPr>
      <w:r w:rsidRPr="00BF185A">
        <w:rPr>
          <w:rFonts w:ascii="Times New Roman" w:hAnsi="Times New Roman" w:cs="Times New Roman"/>
          <w:b/>
          <w:sz w:val="28"/>
          <w:szCs w:val="28"/>
          <w:u w:val="single"/>
        </w:rPr>
        <w:t>Изменения в ОГЭ по русскому языку</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Самые серьезные изменения коснутся аттестации по русскому языку. В начале октября директор Федерального Института Педагогических Измерений (ФИПИ) Оксана Решетникова рассказала о нововведениях в ОГЭ по русскому языку.</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Речь идет не об основном действующем экзамене, а об особой процедуре допуска к ОГЭ. Формат этой процедуры — собеседование, во время которого необходимо выполнить 4 устные разноплановые задания:</w:t>
      </w:r>
    </w:p>
    <w:p w:rsidR="00BF185A" w:rsidRPr="00BF185A" w:rsidRDefault="00BF185A" w:rsidP="00BF185A">
      <w:pPr>
        <w:rPr>
          <w:rFonts w:ascii="Times New Roman" w:hAnsi="Times New Roman" w:cs="Times New Roman"/>
          <w:sz w:val="28"/>
          <w:szCs w:val="28"/>
        </w:rPr>
      </w:pP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b/>
          <w:i/>
          <w:sz w:val="28"/>
          <w:szCs w:val="28"/>
        </w:rPr>
        <w:t>Чтение вслух</w:t>
      </w:r>
      <w:r w:rsidRPr="00BF185A">
        <w:rPr>
          <w:rFonts w:ascii="Times New Roman" w:hAnsi="Times New Roman" w:cs="Times New Roman"/>
          <w:sz w:val="28"/>
          <w:szCs w:val="28"/>
        </w:rPr>
        <w:t xml:space="preserve">. На первый взгляд, задание не сложное и не представляет особого труда для его выполнения учеником девятого класса. НО! Тексты </w:t>
      </w:r>
      <w:r w:rsidRPr="00BF185A">
        <w:rPr>
          <w:rFonts w:ascii="Times New Roman" w:hAnsi="Times New Roman" w:cs="Times New Roman"/>
          <w:sz w:val="28"/>
          <w:szCs w:val="28"/>
        </w:rPr>
        <w:lastRenderedPageBreak/>
        <w:t>для этой части собеседования будут выбираться таким образом, чтобы было понятно, на каком уровне ученик владеет орфоэпическими нормами. Способен ли он правильно произносить ударения и с помощью голоса обозначать интонации.</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b/>
          <w:i/>
          <w:sz w:val="28"/>
          <w:szCs w:val="28"/>
        </w:rPr>
        <w:t>Пересказ.</w:t>
      </w:r>
      <w:r w:rsidRPr="00BF185A">
        <w:rPr>
          <w:rFonts w:ascii="Times New Roman" w:hAnsi="Times New Roman" w:cs="Times New Roman"/>
          <w:sz w:val="28"/>
          <w:szCs w:val="28"/>
        </w:rPr>
        <w:t xml:space="preserve"> Это следующее задание. Разработчики придумали «изюминку» для этой части собеседования. Ученик, пересказывая прочитанный текст, должен гармонично вставить цитату, касающуюся содержания текста, в свой пересказ.</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b/>
          <w:i/>
          <w:sz w:val="28"/>
          <w:szCs w:val="28"/>
        </w:rPr>
        <w:t>Монолог.</w:t>
      </w:r>
      <w:r w:rsidRPr="00BF185A">
        <w:rPr>
          <w:rFonts w:ascii="Times New Roman" w:hAnsi="Times New Roman" w:cs="Times New Roman"/>
          <w:sz w:val="28"/>
          <w:szCs w:val="28"/>
        </w:rPr>
        <w:t xml:space="preserve"> Учащийся вправе сам выбрать форму монологического высказывания. Это может быть повествование, описание, рассуждение. Если ученик выберет описание, ему будет представлено какое-либо изображение, по которому нужно будет составить свой монолог. Если же формой высказывания будет рассуждение, то ученику будет предложен некий опорный вопрос, начинающийся со слов «Нужно ли…?» или «Как ты думаешь…?». Для повествования, нужно будет составить монолог, опираясь на какой-либо наглядный материал. Все необходимые вспомогательные предметы для ответа учащегося, будут содержаться в контрольно-измерительных материалах.</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b/>
          <w:i/>
          <w:sz w:val="28"/>
          <w:szCs w:val="28"/>
        </w:rPr>
        <w:t>Участие в диалоге.</w:t>
      </w:r>
      <w:r w:rsidRPr="00BF185A">
        <w:rPr>
          <w:rFonts w:ascii="Times New Roman" w:hAnsi="Times New Roman" w:cs="Times New Roman"/>
          <w:sz w:val="28"/>
          <w:szCs w:val="28"/>
        </w:rPr>
        <w:t xml:space="preserve"> В последнем задании ученику будет предложено проверить свои знания в умении вести диалог. Оцениваться будет то, насколько учащийся может поддерживать тему разговора и отвечать на вопросы.</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Нужно отметить, что по результатам исследований, участие в котором приняли около 800 тысяч школьников, эта новая процедура не вызвала негативной реакции. Бояться этого не стоит.</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Проходить собеседование будет в том учебном заведении, где учится школьник. Длительность процедуры — 15 минут. Результатом собеседования является «зачет» или «незачет». Все учащиеся, получившие зачет на собеседовании, автоматически допускаются к сдаче основных экзаменов.</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Основной этап собеседования пройдет 13 февраля 2019 года. Если ученик по каким-либо причинам не смог посетить основной этап или получил незачет, то есть возможность пройти собеседование в дополнительный день. Даты повторных собеседований назначены на 13 марта 2019 года и 6 мая 2019 года. Но возможно, будут внесены некоторые изменения.</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В письменном экзамене по русскому языку пока никаких изменений не планируется. Оцениваться задания будут так же, как на прошлом экзамене.</w:t>
      </w:r>
    </w:p>
    <w:p w:rsidR="00BF185A" w:rsidRPr="00BF185A" w:rsidRDefault="00BF185A" w:rsidP="00BF185A">
      <w:pPr>
        <w:jc w:val="center"/>
        <w:rPr>
          <w:rFonts w:ascii="Times New Roman" w:hAnsi="Times New Roman" w:cs="Times New Roman"/>
          <w:b/>
          <w:sz w:val="28"/>
          <w:szCs w:val="28"/>
          <w:u w:val="single"/>
        </w:rPr>
      </w:pPr>
      <w:r w:rsidRPr="00BF185A">
        <w:rPr>
          <w:rFonts w:ascii="Times New Roman" w:hAnsi="Times New Roman" w:cs="Times New Roman"/>
          <w:b/>
          <w:sz w:val="28"/>
          <w:szCs w:val="28"/>
          <w:u w:val="single"/>
        </w:rPr>
        <w:lastRenderedPageBreak/>
        <w:t>Изменения в ОГЭ по другим предметам</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По другим предметам изменения в ОГЭ 2019, последние новости не упоминали. Основной Государственный Экзамен по остальным предметам будет проходить так же, как и в 2018 году.</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Но это не говорит о том, что точно не будет никаких изменений. Возможно, ФИПИ внесет изменения в ОГЭ 2019года</w:t>
      </w:r>
    </w:p>
    <w:p w:rsidR="00BF185A" w:rsidRPr="00BF185A" w:rsidRDefault="00BF185A" w:rsidP="00BF185A">
      <w:pPr>
        <w:rPr>
          <w:rFonts w:ascii="Times New Roman" w:hAnsi="Times New Roman" w:cs="Times New Roman"/>
          <w:sz w:val="28"/>
          <w:szCs w:val="28"/>
        </w:rPr>
      </w:pPr>
    </w:p>
    <w:p w:rsidR="00BF185A" w:rsidRPr="00BF185A" w:rsidRDefault="00BF185A" w:rsidP="00BF185A">
      <w:pPr>
        <w:rPr>
          <w:rFonts w:ascii="Times New Roman" w:hAnsi="Times New Roman" w:cs="Times New Roman"/>
          <w:b/>
          <w:sz w:val="28"/>
          <w:szCs w:val="28"/>
          <w:u w:val="single"/>
        </w:rPr>
      </w:pPr>
      <w:r w:rsidRPr="00BF185A">
        <w:rPr>
          <w:rFonts w:ascii="Times New Roman" w:hAnsi="Times New Roman" w:cs="Times New Roman"/>
          <w:b/>
          <w:sz w:val="28"/>
          <w:szCs w:val="28"/>
          <w:u w:val="single"/>
        </w:rPr>
        <w:t xml:space="preserve">Изменения в </w:t>
      </w:r>
      <w:proofErr w:type="spellStart"/>
      <w:r w:rsidRPr="00BF185A">
        <w:rPr>
          <w:rFonts w:ascii="Times New Roman" w:hAnsi="Times New Roman" w:cs="Times New Roman"/>
          <w:b/>
          <w:sz w:val="28"/>
          <w:szCs w:val="28"/>
          <w:u w:val="single"/>
        </w:rPr>
        <w:t>КИМах</w:t>
      </w:r>
      <w:proofErr w:type="spellEnd"/>
      <w:r w:rsidRPr="00BF185A">
        <w:rPr>
          <w:rFonts w:ascii="Times New Roman" w:hAnsi="Times New Roman" w:cs="Times New Roman"/>
          <w:b/>
          <w:sz w:val="28"/>
          <w:szCs w:val="28"/>
          <w:u w:val="single"/>
        </w:rPr>
        <w:t xml:space="preserve"> по предметам в 2019 году</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 xml:space="preserve">На данный момент изменения в </w:t>
      </w:r>
      <w:proofErr w:type="spellStart"/>
      <w:r w:rsidRPr="00BF185A">
        <w:rPr>
          <w:rFonts w:ascii="Times New Roman" w:hAnsi="Times New Roman" w:cs="Times New Roman"/>
          <w:sz w:val="28"/>
          <w:szCs w:val="28"/>
        </w:rPr>
        <w:t>КИМах</w:t>
      </w:r>
      <w:proofErr w:type="spellEnd"/>
      <w:r w:rsidRPr="00BF185A">
        <w:rPr>
          <w:rFonts w:ascii="Times New Roman" w:hAnsi="Times New Roman" w:cs="Times New Roman"/>
          <w:sz w:val="28"/>
          <w:szCs w:val="28"/>
        </w:rPr>
        <w:t xml:space="preserve"> для ОГЭ пока не приняты. Пока не решено, будут ли вообще внесены какие-то изменения, так как в 2017-2018 учебном году эти изменения вносились.</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ФИПИ сообщает, что для подготовки к Основному Государственному Экзамену можно использовать контрольно</w:t>
      </w:r>
      <w:r>
        <w:rPr>
          <w:rFonts w:ascii="Times New Roman" w:hAnsi="Times New Roman" w:cs="Times New Roman"/>
          <w:sz w:val="28"/>
          <w:szCs w:val="28"/>
        </w:rPr>
        <w:t>-</w:t>
      </w:r>
      <w:r w:rsidRPr="00BF185A">
        <w:rPr>
          <w:rFonts w:ascii="Times New Roman" w:hAnsi="Times New Roman" w:cs="Times New Roman"/>
          <w:sz w:val="28"/>
          <w:szCs w:val="28"/>
        </w:rPr>
        <w:t>измерительные материалы с прошлого экзамена.</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В открытом банке заданий уже есть материалы для 2019года. Также опубликованы тренировочные сборники.</w:t>
      </w:r>
    </w:p>
    <w:p w:rsidR="00BF185A" w:rsidRPr="00BF185A" w:rsidRDefault="00BF185A" w:rsidP="00BF185A">
      <w:pPr>
        <w:rPr>
          <w:rFonts w:ascii="Times New Roman" w:hAnsi="Times New Roman" w:cs="Times New Roman"/>
          <w:b/>
          <w:sz w:val="28"/>
          <w:szCs w:val="28"/>
          <w:u w:val="single"/>
        </w:rPr>
      </w:pPr>
      <w:r w:rsidRPr="00BF185A">
        <w:rPr>
          <w:rFonts w:ascii="Times New Roman" w:hAnsi="Times New Roman" w:cs="Times New Roman"/>
          <w:b/>
          <w:sz w:val="28"/>
          <w:szCs w:val="28"/>
          <w:u w:val="single"/>
        </w:rPr>
        <w:t>Изменения контроля во время ОГЭ</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Уже давно планируется, что какая-то часть заданий будет проверяться автоматически, с помощью компьютерной программы. Например, это касается заданий по алгебре, в которых ответами являются решения примеров. Но по этому вопросу идут большие споры, так как не все организаторы ОГЭ уверены, что проверка с помощью компьютерной программы будет достоверной.</w:t>
      </w:r>
    </w:p>
    <w:p w:rsidR="00BF185A"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 xml:space="preserve">Также планируются изменения в проведении </w:t>
      </w:r>
      <w:proofErr w:type="gramStart"/>
      <w:r w:rsidRPr="00BF185A">
        <w:rPr>
          <w:rFonts w:ascii="Times New Roman" w:hAnsi="Times New Roman" w:cs="Times New Roman"/>
          <w:sz w:val="28"/>
          <w:szCs w:val="28"/>
        </w:rPr>
        <w:t>контроля за</w:t>
      </w:r>
      <w:proofErr w:type="gramEnd"/>
      <w:r w:rsidRPr="00BF185A">
        <w:rPr>
          <w:rFonts w:ascii="Times New Roman" w:hAnsi="Times New Roman" w:cs="Times New Roman"/>
          <w:sz w:val="28"/>
          <w:szCs w:val="28"/>
        </w:rPr>
        <w:t xml:space="preserve"> учащимися во время процедуры экзамена. Предлагается оснастить аудитории проведения ОГЭ видеонаблюдением, как на ЕГЭ. Также, при входе в аудиторию планируется проверять учеников с помощью </w:t>
      </w:r>
      <w:proofErr w:type="spellStart"/>
      <w:r w:rsidRPr="00BF185A">
        <w:rPr>
          <w:rFonts w:ascii="Times New Roman" w:hAnsi="Times New Roman" w:cs="Times New Roman"/>
          <w:sz w:val="28"/>
          <w:szCs w:val="28"/>
        </w:rPr>
        <w:t>металлодетектора</w:t>
      </w:r>
      <w:proofErr w:type="spellEnd"/>
      <w:r w:rsidRPr="00BF185A">
        <w:rPr>
          <w:rFonts w:ascii="Times New Roman" w:hAnsi="Times New Roman" w:cs="Times New Roman"/>
          <w:sz w:val="28"/>
          <w:szCs w:val="28"/>
        </w:rPr>
        <w:t>.</w:t>
      </w:r>
    </w:p>
    <w:p w:rsidR="005C6414" w:rsidRPr="00BF185A" w:rsidRDefault="00BF185A" w:rsidP="00BF185A">
      <w:pPr>
        <w:rPr>
          <w:rFonts w:ascii="Times New Roman" w:hAnsi="Times New Roman" w:cs="Times New Roman"/>
          <w:sz w:val="28"/>
          <w:szCs w:val="28"/>
        </w:rPr>
      </w:pPr>
      <w:r w:rsidRPr="00BF185A">
        <w:rPr>
          <w:rFonts w:ascii="Times New Roman" w:hAnsi="Times New Roman" w:cs="Times New Roman"/>
          <w:sz w:val="28"/>
          <w:szCs w:val="28"/>
        </w:rPr>
        <w:t xml:space="preserve">Но разговоры о таких нововведениях ходят уже давно. Прежде, чем внедрить </w:t>
      </w:r>
      <w:bookmarkStart w:id="0" w:name="_GoBack"/>
      <w:bookmarkEnd w:id="0"/>
      <w:r w:rsidRPr="00BF185A">
        <w:rPr>
          <w:rFonts w:ascii="Times New Roman" w:hAnsi="Times New Roman" w:cs="Times New Roman"/>
          <w:sz w:val="28"/>
          <w:szCs w:val="28"/>
        </w:rPr>
        <w:t>такие эти системы контроля, нужно сначала их опробовать в тестовом режиме. Поэтому, маловероятно, что эти нововведения будут действовать на Основном Государственном Экзамене в 2019 году.</w:t>
      </w:r>
    </w:p>
    <w:sectPr w:rsidR="005C6414" w:rsidRPr="00BF185A" w:rsidSect="00BF185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3"/>
    <w:rsid w:val="005C6414"/>
    <w:rsid w:val="00A842B3"/>
    <w:rsid w:val="00BF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2019-04-21T11:43:00Z</dcterms:created>
  <dcterms:modified xsi:type="dcterms:W3CDTF">2019-04-21T11:46:00Z</dcterms:modified>
</cp:coreProperties>
</file>